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42C" w:rsidRPr="001F142C" w:rsidRDefault="001F142C" w:rsidP="001F142C">
      <w:pPr>
        <w:spacing w:line="240" w:lineRule="auto"/>
        <w:ind w:left="-567"/>
        <w:contextualSpacing/>
        <w:jc w:val="center"/>
        <w:rPr>
          <w:rFonts w:ascii="Times New Roman" w:eastAsia="Calibri" w:hAnsi="Times New Roman" w:cs="Times New Roman"/>
          <w:b/>
          <w:color w:val="000080"/>
          <w:sz w:val="28"/>
          <w:szCs w:val="28"/>
        </w:rPr>
      </w:pPr>
      <w:r w:rsidRPr="001F142C">
        <w:rPr>
          <w:rFonts w:ascii="Times New Roman" w:eastAsia="Calibri" w:hAnsi="Times New Roman" w:cs="Times New Roman"/>
          <w:b/>
          <w:color w:val="000080"/>
          <w:sz w:val="28"/>
          <w:szCs w:val="28"/>
        </w:rPr>
        <w:t>ВИЗИТНАЯ   КАРТОЧКА</w:t>
      </w:r>
    </w:p>
    <w:p w:rsidR="001F142C" w:rsidRPr="001F142C" w:rsidRDefault="001F142C" w:rsidP="001F142C">
      <w:pPr>
        <w:spacing w:line="240" w:lineRule="auto"/>
        <w:ind w:left="-567"/>
        <w:contextualSpacing/>
        <w:jc w:val="center"/>
        <w:rPr>
          <w:rFonts w:ascii="Times New Roman" w:eastAsia="Calibri" w:hAnsi="Times New Roman" w:cs="Times New Roman"/>
          <w:b/>
          <w:color w:val="000080"/>
          <w:sz w:val="28"/>
          <w:szCs w:val="28"/>
        </w:rPr>
      </w:pPr>
      <w:r w:rsidRPr="001F142C">
        <w:rPr>
          <w:rFonts w:ascii="Times New Roman" w:eastAsia="Calibri" w:hAnsi="Times New Roman" w:cs="Times New Roman"/>
          <w:b/>
          <w:color w:val="000080"/>
          <w:sz w:val="28"/>
          <w:szCs w:val="28"/>
        </w:rPr>
        <w:t xml:space="preserve">СПЕЦИАЛИСТЫ КОНСУЛЬТАЦИОННОГО ЦЕНТРА </w:t>
      </w:r>
    </w:p>
    <w:p w:rsidR="001F142C" w:rsidRPr="001F142C" w:rsidRDefault="001F142C" w:rsidP="001F142C">
      <w:pPr>
        <w:spacing w:line="240" w:lineRule="auto"/>
        <w:ind w:left="-567"/>
        <w:contextualSpacing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1F142C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«АКАДЕМИЯ ДЕТСТВА»</w:t>
      </w:r>
    </w:p>
    <w:p w:rsidR="001F142C" w:rsidRPr="001F142C" w:rsidRDefault="001F142C" w:rsidP="001F142C">
      <w:pPr>
        <w:spacing w:line="240" w:lineRule="auto"/>
        <w:ind w:left="-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1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9"/>
        <w:gridCol w:w="7160"/>
      </w:tblGrid>
      <w:tr w:rsidR="001F142C" w:rsidRPr="001F142C" w:rsidTr="00B1208A">
        <w:trPr>
          <w:trHeight w:val="2007"/>
        </w:trPr>
        <w:tc>
          <w:tcPr>
            <w:tcW w:w="2959" w:type="dxa"/>
          </w:tcPr>
          <w:p w:rsidR="001F142C" w:rsidRPr="001F142C" w:rsidRDefault="001F142C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4B78D945" wp14:editId="7633FD70">
                  <wp:extent cx="899160" cy="1249680"/>
                  <wp:effectExtent l="0" t="0" r="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16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60" w:type="dxa"/>
          </w:tcPr>
          <w:p w:rsidR="001F142C" w:rsidRPr="001F142C" w:rsidRDefault="001F142C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80"/>
              </w:rPr>
            </w:pPr>
            <w:r w:rsidRPr="001F142C">
              <w:rPr>
                <w:rFonts w:ascii="Times New Roman" w:eastAsia="Calibri" w:hAnsi="Times New Roman" w:cs="Times New Roman"/>
                <w:b/>
                <w:color w:val="000080"/>
              </w:rPr>
              <w:t>ШЕВАЛОВСКАЯ ЛИЛИЯ ЖЭМИЛЬЕВНА</w:t>
            </w:r>
          </w:p>
          <w:p w:rsidR="001F142C" w:rsidRPr="001F142C" w:rsidRDefault="001F142C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80"/>
              </w:rPr>
            </w:pPr>
            <w:r w:rsidRPr="001F142C">
              <w:rPr>
                <w:rFonts w:ascii="Times New Roman" w:eastAsia="Calibri" w:hAnsi="Times New Roman" w:cs="Times New Roman"/>
                <w:b/>
                <w:color w:val="000080"/>
              </w:rPr>
              <w:t xml:space="preserve">Заведующий </w:t>
            </w:r>
          </w:p>
          <w:p w:rsidR="001F142C" w:rsidRPr="001F142C" w:rsidRDefault="001F142C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80"/>
              </w:rPr>
            </w:pPr>
            <w:r w:rsidRPr="001F142C">
              <w:rPr>
                <w:rFonts w:ascii="Times New Roman" w:eastAsia="Calibri" w:hAnsi="Times New Roman" w:cs="Times New Roman"/>
                <w:b/>
                <w:color w:val="000080"/>
              </w:rPr>
              <w:t>Образование: высшее</w:t>
            </w:r>
          </w:p>
          <w:p w:rsidR="001F142C" w:rsidRPr="001F142C" w:rsidRDefault="001F142C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80"/>
              </w:rPr>
            </w:pPr>
            <w:r w:rsidRPr="001F142C">
              <w:rPr>
                <w:rFonts w:ascii="Times New Roman" w:eastAsia="Calibri" w:hAnsi="Times New Roman" w:cs="Times New Roman"/>
                <w:b/>
                <w:color w:val="000080"/>
              </w:rPr>
              <w:t xml:space="preserve">Стаж работы: </w:t>
            </w:r>
            <w:r w:rsidR="00947EB6">
              <w:rPr>
                <w:rFonts w:ascii="Times New Roman" w:eastAsia="Calibri" w:hAnsi="Times New Roman" w:cs="Times New Roman"/>
                <w:b/>
                <w:color w:val="000080"/>
              </w:rPr>
              <w:t>30</w:t>
            </w:r>
            <w:r w:rsidRPr="001F142C">
              <w:rPr>
                <w:rFonts w:ascii="Times New Roman" w:eastAsia="Calibri" w:hAnsi="Times New Roman" w:cs="Times New Roman"/>
                <w:b/>
                <w:color w:val="000080"/>
              </w:rPr>
              <w:t xml:space="preserve"> лет</w:t>
            </w:r>
          </w:p>
          <w:p w:rsidR="001F142C" w:rsidRPr="001F142C" w:rsidRDefault="001F142C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80"/>
              </w:rPr>
            </w:pPr>
            <w:r w:rsidRPr="001F142C">
              <w:rPr>
                <w:rFonts w:ascii="Times New Roman" w:eastAsia="Calibri" w:hAnsi="Times New Roman" w:cs="Times New Roman"/>
                <w:b/>
                <w:color w:val="000080"/>
              </w:rPr>
              <w:t>Направления работы:</w:t>
            </w:r>
          </w:p>
          <w:p w:rsidR="00B03F3A" w:rsidRDefault="001F142C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80"/>
              </w:rPr>
            </w:pPr>
            <w:r w:rsidRPr="001F142C">
              <w:rPr>
                <w:rFonts w:ascii="Times New Roman" w:eastAsia="Calibri" w:hAnsi="Times New Roman" w:cs="Times New Roman"/>
                <w:color w:val="000080"/>
              </w:rPr>
              <w:t xml:space="preserve">Руководство Консультационным центром, создание нормативно-правовой и организационно-методической базы </w:t>
            </w:r>
          </w:p>
          <w:p w:rsidR="001F142C" w:rsidRPr="001F142C" w:rsidRDefault="001F142C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F142C">
              <w:rPr>
                <w:rFonts w:ascii="Times New Roman" w:eastAsia="Calibri" w:hAnsi="Times New Roman" w:cs="Times New Roman"/>
                <w:color w:val="000080"/>
              </w:rPr>
              <w:t>Консультационного центра</w:t>
            </w:r>
          </w:p>
        </w:tc>
      </w:tr>
      <w:tr w:rsidR="001F142C" w:rsidRPr="001F142C" w:rsidTr="00B1208A">
        <w:trPr>
          <w:trHeight w:val="2034"/>
        </w:trPr>
        <w:tc>
          <w:tcPr>
            <w:tcW w:w="2959" w:type="dxa"/>
          </w:tcPr>
          <w:p w:rsidR="001F142C" w:rsidRPr="001F142C" w:rsidRDefault="001F142C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438E9591" wp14:editId="500CBA76">
                  <wp:extent cx="906780" cy="1295400"/>
                  <wp:effectExtent l="0" t="0" r="762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60" w:type="dxa"/>
          </w:tcPr>
          <w:p w:rsidR="001F142C" w:rsidRPr="001F142C" w:rsidRDefault="001F142C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80"/>
              </w:rPr>
            </w:pPr>
            <w:r w:rsidRPr="001F142C">
              <w:rPr>
                <w:rFonts w:ascii="Times New Roman" w:eastAsia="Calibri" w:hAnsi="Times New Roman" w:cs="Times New Roman"/>
                <w:b/>
                <w:color w:val="000080"/>
              </w:rPr>
              <w:t>ЖИЛЕНКО ТАТЬЯНА ВИКТОРОВНА</w:t>
            </w:r>
          </w:p>
          <w:p w:rsidR="001F142C" w:rsidRPr="001F142C" w:rsidRDefault="001F142C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80"/>
              </w:rPr>
            </w:pPr>
            <w:r w:rsidRPr="001F142C">
              <w:rPr>
                <w:rFonts w:ascii="Times New Roman" w:eastAsia="Calibri" w:hAnsi="Times New Roman" w:cs="Times New Roman"/>
                <w:b/>
                <w:color w:val="000080"/>
              </w:rPr>
              <w:t>Старший воспитатель</w:t>
            </w:r>
          </w:p>
          <w:p w:rsidR="001F142C" w:rsidRPr="001F142C" w:rsidRDefault="001F142C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80"/>
              </w:rPr>
            </w:pPr>
            <w:r w:rsidRPr="001F142C">
              <w:rPr>
                <w:rFonts w:ascii="Times New Roman" w:eastAsia="Calibri" w:hAnsi="Times New Roman" w:cs="Times New Roman"/>
                <w:b/>
                <w:color w:val="000080"/>
              </w:rPr>
              <w:t>Образование: высшее</w:t>
            </w:r>
          </w:p>
          <w:p w:rsidR="001F142C" w:rsidRPr="001F142C" w:rsidRDefault="001F142C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80"/>
              </w:rPr>
            </w:pPr>
            <w:r w:rsidRPr="001F142C">
              <w:rPr>
                <w:rFonts w:ascii="Times New Roman" w:eastAsia="Calibri" w:hAnsi="Times New Roman" w:cs="Times New Roman"/>
                <w:b/>
                <w:color w:val="000080"/>
              </w:rPr>
              <w:t xml:space="preserve">Стаж работы: </w:t>
            </w:r>
            <w:r w:rsidR="00B03F3A">
              <w:rPr>
                <w:rFonts w:ascii="Times New Roman" w:eastAsia="Calibri" w:hAnsi="Times New Roman" w:cs="Times New Roman"/>
                <w:b/>
                <w:color w:val="000080"/>
              </w:rPr>
              <w:t>20</w:t>
            </w:r>
            <w:r w:rsidRPr="001F142C">
              <w:rPr>
                <w:rFonts w:ascii="Times New Roman" w:eastAsia="Calibri" w:hAnsi="Times New Roman" w:cs="Times New Roman"/>
                <w:b/>
                <w:color w:val="000080"/>
              </w:rPr>
              <w:t xml:space="preserve"> лет</w:t>
            </w:r>
          </w:p>
          <w:p w:rsidR="001F142C" w:rsidRPr="001F142C" w:rsidRDefault="001F142C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80"/>
              </w:rPr>
            </w:pPr>
            <w:r w:rsidRPr="001F142C">
              <w:rPr>
                <w:rFonts w:ascii="Times New Roman" w:eastAsia="Calibri" w:hAnsi="Times New Roman" w:cs="Times New Roman"/>
                <w:b/>
                <w:color w:val="000080"/>
                <w:lang w:val="en-US"/>
              </w:rPr>
              <w:t>I</w:t>
            </w:r>
            <w:r w:rsidRPr="001F142C">
              <w:rPr>
                <w:rFonts w:ascii="Times New Roman" w:eastAsia="Calibri" w:hAnsi="Times New Roman" w:cs="Times New Roman"/>
                <w:b/>
                <w:color w:val="000080"/>
              </w:rPr>
              <w:t xml:space="preserve"> квалификационная категория</w:t>
            </w:r>
          </w:p>
          <w:p w:rsidR="001F142C" w:rsidRPr="001F142C" w:rsidRDefault="001F142C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80"/>
              </w:rPr>
            </w:pPr>
            <w:r w:rsidRPr="001F142C">
              <w:rPr>
                <w:rFonts w:ascii="Times New Roman" w:eastAsia="Calibri" w:hAnsi="Times New Roman" w:cs="Times New Roman"/>
                <w:b/>
                <w:color w:val="000080"/>
              </w:rPr>
              <w:t>Направления работы:</w:t>
            </w:r>
          </w:p>
          <w:p w:rsidR="00B03F3A" w:rsidRDefault="001F142C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80"/>
              </w:rPr>
            </w:pPr>
            <w:r w:rsidRPr="001F142C">
              <w:rPr>
                <w:rFonts w:ascii="Times New Roman" w:eastAsia="Calibri" w:hAnsi="Times New Roman" w:cs="Times New Roman"/>
                <w:b/>
                <w:color w:val="000080"/>
              </w:rPr>
              <w:t xml:space="preserve"> </w:t>
            </w:r>
            <w:r w:rsidRPr="001F142C">
              <w:rPr>
                <w:rFonts w:ascii="Times New Roman" w:eastAsia="Calibri" w:hAnsi="Times New Roman" w:cs="Times New Roman"/>
                <w:color w:val="000080"/>
              </w:rPr>
              <w:t xml:space="preserve">Организационно-методическое сопровождение, </w:t>
            </w:r>
          </w:p>
          <w:p w:rsidR="00B03F3A" w:rsidRDefault="001F142C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80"/>
              </w:rPr>
            </w:pPr>
            <w:r w:rsidRPr="001F142C">
              <w:rPr>
                <w:rFonts w:ascii="Times New Roman" w:eastAsia="Calibri" w:hAnsi="Times New Roman" w:cs="Times New Roman"/>
                <w:color w:val="000080"/>
              </w:rPr>
              <w:t xml:space="preserve">разработка методических материалов. </w:t>
            </w:r>
          </w:p>
          <w:p w:rsidR="001F142C" w:rsidRPr="001F142C" w:rsidRDefault="001F142C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80"/>
              </w:rPr>
            </w:pPr>
            <w:r w:rsidRPr="001F142C">
              <w:rPr>
                <w:rFonts w:ascii="Times New Roman" w:eastAsia="Calibri" w:hAnsi="Times New Roman" w:cs="Times New Roman"/>
                <w:color w:val="000080"/>
              </w:rPr>
              <w:t>Консультативно-просветительская работа.</w:t>
            </w:r>
          </w:p>
        </w:tc>
      </w:tr>
      <w:tr w:rsidR="001F142C" w:rsidRPr="001F142C" w:rsidTr="00B1208A">
        <w:trPr>
          <w:trHeight w:val="2780"/>
        </w:trPr>
        <w:tc>
          <w:tcPr>
            <w:tcW w:w="2959" w:type="dxa"/>
          </w:tcPr>
          <w:p w:rsidR="001F142C" w:rsidRPr="001F142C" w:rsidRDefault="001F142C" w:rsidP="001F142C">
            <w:pPr>
              <w:tabs>
                <w:tab w:val="left" w:pos="584"/>
                <w:tab w:val="center" w:pos="13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F142C">
              <w:rPr>
                <w:rFonts w:ascii="Times New Roman" w:eastAsia="Calibri" w:hAnsi="Times New Roman" w:cs="Times New Roman"/>
                <w:b/>
              </w:rPr>
              <w:tab/>
            </w:r>
          </w:p>
          <w:p w:rsidR="001F142C" w:rsidRPr="001F142C" w:rsidRDefault="001F142C" w:rsidP="001F142C">
            <w:pPr>
              <w:tabs>
                <w:tab w:val="left" w:pos="462"/>
                <w:tab w:val="left" w:pos="584"/>
                <w:tab w:val="center" w:pos="13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F142C">
              <w:rPr>
                <w:rFonts w:ascii="Times New Roman" w:eastAsia="Calibri" w:hAnsi="Times New Roman" w:cs="Times New Roman"/>
                <w:b/>
              </w:rPr>
              <w:tab/>
              <w:t xml:space="preserve">   </w:t>
            </w:r>
            <w:r w:rsidRPr="001F142C">
              <w:rPr>
                <w:rFonts w:ascii="Times New Roman" w:eastAsia="Calibri" w:hAnsi="Times New Roman" w:cs="Times New Roman"/>
                <w:b/>
              </w:rPr>
              <w:tab/>
            </w:r>
            <w:r>
              <w:rPr>
                <w:rFonts w:ascii="Times New Roman" w:eastAsia="Calibri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135A1218" wp14:editId="0174D24D">
                  <wp:extent cx="922020" cy="1287780"/>
                  <wp:effectExtent l="0" t="0" r="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60" w:type="dxa"/>
          </w:tcPr>
          <w:p w:rsidR="001F142C" w:rsidRPr="001F142C" w:rsidRDefault="001F142C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80"/>
              </w:rPr>
            </w:pPr>
            <w:r w:rsidRPr="001F142C">
              <w:rPr>
                <w:rFonts w:ascii="Times New Roman" w:eastAsia="Calibri" w:hAnsi="Times New Roman" w:cs="Times New Roman"/>
                <w:b/>
                <w:color w:val="000080"/>
              </w:rPr>
              <w:t>ФАТТАХОВА  ТАТЬЯНА  АНАТОЛЬЕВНА</w:t>
            </w:r>
          </w:p>
          <w:p w:rsidR="001F142C" w:rsidRPr="001F142C" w:rsidRDefault="001F142C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80"/>
              </w:rPr>
            </w:pPr>
            <w:r w:rsidRPr="001F142C">
              <w:rPr>
                <w:rFonts w:ascii="Times New Roman" w:eastAsia="Calibri" w:hAnsi="Times New Roman" w:cs="Times New Roman"/>
                <w:b/>
                <w:color w:val="000080"/>
              </w:rPr>
              <w:t>Учитель-логопед</w:t>
            </w:r>
          </w:p>
          <w:p w:rsidR="001F142C" w:rsidRPr="001F142C" w:rsidRDefault="001F142C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80"/>
              </w:rPr>
            </w:pPr>
            <w:r w:rsidRPr="001F142C">
              <w:rPr>
                <w:rFonts w:ascii="Times New Roman" w:eastAsia="Calibri" w:hAnsi="Times New Roman" w:cs="Times New Roman"/>
                <w:b/>
                <w:color w:val="000080"/>
              </w:rPr>
              <w:t>Образование: высшее</w:t>
            </w:r>
          </w:p>
          <w:p w:rsidR="001F142C" w:rsidRPr="001F142C" w:rsidRDefault="00C80823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80"/>
              </w:rPr>
            </w:pPr>
            <w:r>
              <w:rPr>
                <w:rFonts w:ascii="Times New Roman" w:eastAsia="Calibri" w:hAnsi="Times New Roman" w:cs="Times New Roman"/>
                <w:b/>
                <w:color w:val="000080"/>
              </w:rPr>
              <w:t>Стаж работы: 18</w:t>
            </w:r>
            <w:r w:rsidR="001F142C" w:rsidRPr="001F142C">
              <w:rPr>
                <w:rFonts w:ascii="Times New Roman" w:eastAsia="Calibri" w:hAnsi="Times New Roman" w:cs="Times New Roman"/>
                <w:b/>
                <w:color w:val="000080"/>
              </w:rPr>
              <w:t xml:space="preserve"> лет</w:t>
            </w:r>
          </w:p>
          <w:p w:rsidR="001F142C" w:rsidRPr="001F142C" w:rsidRDefault="001F142C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80"/>
              </w:rPr>
            </w:pPr>
            <w:r w:rsidRPr="001F142C">
              <w:rPr>
                <w:rFonts w:ascii="Times New Roman" w:eastAsia="Calibri" w:hAnsi="Times New Roman" w:cs="Times New Roman"/>
                <w:b/>
                <w:color w:val="000080"/>
              </w:rPr>
              <w:t>Высшая  квалификационная категория</w:t>
            </w:r>
          </w:p>
          <w:p w:rsidR="001F142C" w:rsidRPr="001F142C" w:rsidRDefault="001F142C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80"/>
              </w:rPr>
            </w:pPr>
            <w:r w:rsidRPr="001F142C">
              <w:rPr>
                <w:rFonts w:ascii="Times New Roman" w:eastAsia="Calibri" w:hAnsi="Times New Roman" w:cs="Times New Roman"/>
                <w:b/>
                <w:color w:val="000080"/>
              </w:rPr>
              <w:t>Направления работы:</w:t>
            </w:r>
          </w:p>
          <w:p w:rsidR="00C80823" w:rsidRDefault="001F142C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80"/>
              </w:rPr>
            </w:pPr>
            <w:r w:rsidRPr="001F142C">
              <w:rPr>
                <w:rFonts w:ascii="Times New Roman" w:eastAsia="Calibri" w:hAnsi="Times New Roman" w:cs="Times New Roman"/>
                <w:color w:val="000080"/>
              </w:rPr>
              <w:t xml:space="preserve">Коррекционно-педагогическая работа (индивидуальная и групповая) с родителями, обучение родителей артикуляционной, дыхательной, пальчиковой гимнастикам. Консультирование по проведению развивающих речевых игр в домашних условиях. </w:t>
            </w:r>
          </w:p>
          <w:p w:rsidR="001F142C" w:rsidRPr="001F142C" w:rsidRDefault="001F142C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80"/>
              </w:rPr>
            </w:pPr>
            <w:r w:rsidRPr="001F142C">
              <w:rPr>
                <w:rFonts w:ascii="Times New Roman" w:eastAsia="Calibri" w:hAnsi="Times New Roman" w:cs="Times New Roman"/>
                <w:color w:val="000080"/>
              </w:rPr>
              <w:t>Консультативно-просветительская работа.</w:t>
            </w:r>
          </w:p>
        </w:tc>
      </w:tr>
      <w:tr w:rsidR="001F142C" w:rsidRPr="001F142C" w:rsidTr="00B1208A">
        <w:trPr>
          <w:trHeight w:val="2265"/>
        </w:trPr>
        <w:tc>
          <w:tcPr>
            <w:tcW w:w="2959" w:type="dxa"/>
          </w:tcPr>
          <w:p w:rsidR="001F142C" w:rsidRPr="001F142C" w:rsidRDefault="001F142C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9B4948F" wp14:editId="1FB421D2">
                  <wp:extent cx="929640" cy="1386840"/>
                  <wp:effectExtent l="0" t="0" r="3810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138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60" w:type="dxa"/>
          </w:tcPr>
          <w:p w:rsidR="001F142C" w:rsidRPr="001F142C" w:rsidRDefault="001F142C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80"/>
              </w:rPr>
            </w:pPr>
            <w:r w:rsidRPr="001F142C">
              <w:rPr>
                <w:rFonts w:ascii="Times New Roman" w:eastAsia="Calibri" w:hAnsi="Times New Roman" w:cs="Times New Roman"/>
                <w:b/>
                <w:color w:val="000080"/>
              </w:rPr>
              <w:t>ГАФИЯТУЛЛИНА  ЭЛЬМИРА  ВИЛЬЕВНА</w:t>
            </w:r>
          </w:p>
          <w:p w:rsidR="001F142C" w:rsidRPr="001F142C" w:rsidRDefault="001F142C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80"/>
              </w:rPr>
            </w:pPr>
            <w:r w:rsidRPr="001F142C">
              <w:rPr>
                <w:rFonts w:ascii="Times New Roman" w:eastAsia="Calibri" w:hAnsi="Times New Roman" w:cs="Times New Roman"/>
                <w:b/>
                <w:color w:val="000080"/>
              </w:rPr>
              <w:t>Музыкальный руководитель</w:t>
            </w:r>
          </w:p>
          <w:p w:rsidR="001F142C" w:rsidRPr="001F142C" w:rsidRDefault="001F142C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80"/>
              </w:rPr>
            </w:pPr>
            <w:r w:rsidRPr="001F142C">
              <w:rPr>
                <w:rFonts w:ascii="Times New Roman" w:eastAsia="Calibri" w:hAnsi="Times New Roman" w:cs="Times New Roman"/>
                <w:b/>
                <w:color w:val="000080"/>
              </w:rPr>
              <w:t>Образование: высшее</w:t>
            </w:r>
          </w:p>
          <w:p w:rsidR="001F142C" w:rsidRPr="001F142C" w:rsidRDefault="00C80823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80"/>
              </w:rPr>
            </w:pPr>
            <w:r>
              <w:rPr>
                <w:rFonts w:ascii="Times New Roman" w:eastAsia="Calibri" w:hAnsi="Times New Roman" w:cs="Times New Roman"/>
                <w:b/>
                <w:color w:val="000080"/>
              </w:rPr>
              <w:t>Стаж работы: 27</w:t>
            </w:r>
            <w:r w:rsidR="001F142C" w:rsidRPr="001F142C">
              <w:rPr>
                <w:rFonts w:ascii="Times New Roman" w:eastAsia="Calibri" w:hAnsi="Times New Roman" w:cs="Times New Roman"/>
                <w:b/>
                <w:color w:val="000080"/>
              </w:rPr>
              <w:t xml:space="preserve"> лет</w:t>
            </w:r>
          </w:p>
          <w:p w:rsidR="001F142C" w:rsidRPr="001F142C" w:rsidRDefault="001F142C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80"/>
              </w:rPr>
            </w:pPr>
            <w:r w:rsidRPr="001F142C">
              <w:rPr>
                <w:rFonts w:ascii="Times New Roman" w:eastAsia="Calibri" w:hAnsi="Times New Roman" w:cs="Times New Roman"/>
                <w:b/>
                <w:color w:val="000080"/>
              </w:rPr>
              <w:t>Высшая  квалификационная категория</w:t>
            </w:r>
          </w:p>
          <w:p w:rsidR="001F142C" w:rsidRPr="001F142C" w:rsidRDefault="001F142C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80"/>
              </w:rPr>
            </w:pPr>
            <w:r w:rsidRPr="001F142C">
              <w:rPr>
                <w:rFonts w:ascii="Times New Roman" w:eastAsia="Calibri" w:hAnsi="Times New Roman" w:cs="Times New Roman"/>
                <w:b/>
                <w:color w:val="000080"/>
              </w:rPr>
              <w:t xml:space="preserve">Направления работы: </w:t>
            </w:r>
          </w:p>
          <w:p w:rsidR="001F142C" w:rsidRPr="001F142C" w:rsidRDefault="001F142C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80"/>
              </w:rPr>
            </w:pPr>
            <w:r w:rsidRPr="001F142C">
              <w:rPr>
                <w:rFonts w:ascii="Times New Roman" w:eastAsia="Calibri" w:hAnsi="Times New Roman" w:cs="Times New Roman"/>
                <w:color w:val="000080"/>
              </w:rPr>
              <w:t>Консультирование по вопросам воспитания и образования родителей детей дошкольного возраста. Проведение групповых форм работы  с родителями: мастер-классы, семинары, круглые столы и т.д.</w:t>
            </w:r>
          </w:p>
        </w:tc>
      </w:tr>
      <w:tr w:rsidR="001F142C" w:rsidRPr="001F142C" w:rsidTr="00B1208A">
        <w:trPr>
          <w:trHeight w:val="2372"/>
        </w:trPr>
        <w:tc>
          <w:tcPr>
            <w:tcW w:w="2959" w:type="dxa"/>
          </w:tcPr>
          <w:p w:rsidR="001F142C" w:rsidRPr="001F142C" w:rsidRDefault="001F142C" w:rsidP="001F142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F142C">
              <w:rPr>
                <w:rFonts w:ascii="Times New Roman" w:eastAsia="Calibri" w:hAnsi="Times New Roman" w:cs="Times New Roman"/>
                <w:b/>
              </w:rPr>
              <w:t xml:space="preserve">            </w:t>
            </w:r>
            <w:r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5C823B7F" wp14:editId="0B31588C">
                  <wp:extent cx="906780" cy="1360170"/>
                  <wp:effectExtent l="0" t="0" r="762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142C" w:rsidRPr="001F142C" w:rsidRDefault="001F142C" w:rsidP="001F142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160" w:type="dxa"/>
          </w:tcPr>
          <w:p w:rsidR="001F142C" w:rsidRPr="001F142C" w:rsidRDefault="00C80823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80"/>
              </w:rPr>
            </w:pPr>
            <w:r>
              <w:rPr>
                <w:rFonts w:ascii="Times New Roman" w:eastAsia="Calibri" w:hAnsi="Times New Roman" w:cs="Times New Roman"/>
                <w:b/>
                <w:color w:val="000080"/>
              </w:rPr>
              <w:t>АХМЕТШИНА ЛЯЙСАН ШАМИЛОВНА</w:t>
            </w:r>
          </w:p>
          <w:p w:rsidR="001F142C" w:rsidRPr="001F142C" w:rsidRDefault="00C80823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80"/>
              </w:rPr>
            </w:pPr>
            <w:r>
              <w:rPr>
                <w:rFonts w:ascii="Times New Roman" w:eastAsia="Calibri" w:hAnsi="Times New Roman" w:cs="Times New Roman"/>
                <w:b/>
                <w:color w:val="000080"/>
              </w:rPr>
              <w:t>Воспитатель</w:t>
            </w:r>
          </w:p>
          <w:p w:rsidR="001F142C" w:rsidRPr="001F142C" w:rsidRDefault="001F142C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80"/>
              </w:rPr>
            </w:pPr>
            <w:r w:rsidRPr="001F142C">
              <w:rPr>
                <w:rFonts w:ascii="Times New Roman" w:eastAsia="Calibri" w:hAnsi="Times New Roman" w:cs="Times New Roman"/>
                <w:b/>
                <w:color w:val="000080"/>
              </w:rPr>
              <w:t>Образование: высшее</w:t>
            </w:r>
          </w:p>
          <w:p w:rsidR="001F142C" w:rsidRPr="001F142C" w:rsidRDefault="001F142C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80"/>
              </w:rPr>
            </w:pPr>
            <w:r w:rsidRPr="001F142C">
              <w:rPr>
                <w:rFonts w:ascii="Times New Roman" w:eastAsia="Calibri" w:hAnsi="Times New Roman" w:cs="Times New Roman"/>
                <w:b/>
                <w:color w:val="000080"/>
              </w:rPr>
              <w:t xml:space="preserve">Стаж работы: </w:t>
            </w:r>
            <w:r w:rsidR="00C80823">
              <w:rPr>
                <w:rFonts w:ascii="Times New Roman" w:eastAsia="Calibri" w:hAnsi="Times New Roman" w:cs="Times New Roman"/>
                <w:b/>
                <w:color w:val="000080"/>
              </w:rPr>
              <w:t>14</w:t>
            </w:r>
            <w:r w:rsidRPr="001F142C">
              <w:rPr>
                <w:rFonts w:ascii="Times New Roman" w:eastAsia="Calibri" w:hAnsi="Times New Roman" w:cs="Times New Roman"/>
                <w:b/>
                <w:color w:val="000080"/>
              </w:rPr>
              <w:t xml:space="preserve"> лет</w:t>
            </w:r>
          </w:p>
          <w:p w:rsidR="001F142C" w:rsidRPr="001F142C" w:rsidRDefault="001F142C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80"/>
              </w:rPr>
            </w:pPr>
            <w:r w:rsidRPr="001F142C">
              <w:rPr>
                <w:rFonts w:ascii="Times New Roman" w:eastAsia="Calibri" w:hAnsi="Times New Roman" w:cs="Times New Roman"/>
                <w:b/>
                <w:color w:val="000080"/>
              </w:rPr>
              <w:t>Направления работы:</w:t>
            </w:r>
          </w:p>
          <w:p w:rsidR="001F142C" w:rsidRPr="001F142C" w:rsidRDefault="00C80823" w:rsidP="001F1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80"/>
              </w:rPr>
            </w:pPr>
            <w:r w:rsidRPr="001F142C">
              <w:rPr>
                <w:rFonts w:ascii="Times New Roman" w:eastAsia="Calibri" w:hAnsi="Times New Roman" w:cs="Times New Roman"/>
                <w:color w:val="000080"/>
              </w:rPr>
              <w:t>Консультирование по вопросам воспитания и образования родителей детей дошкольного возраста. Проведение групповых форм работы  с родителями: мастер-классы, семинары, круглые столы и т.д.</w:t>
            </w:r>
          </w:p>
        </w:tc>
      </w:tr>
    </w:tbl>
    <w:p w:rsidR="001F142C" w:rsidRPr="001F142C" w:rsidRDefault="001F142C" w:rsidP="001F142C">
      <w:pPr>
        <w:ind w:left="-567"/>
        <w:jc w:val="center"/>
        <w:rPr>
          <w:rFonts w:ascii="Calibri" w:eastAsia="Calibri" w:hAnsi="Calibri" w:cs="Times New Roman"/>
          <w:b/>
        </w:rPr>
      </w:pPr>
    </w:p>
    <w:p w:rsidR="003B5DF2" w:rsidRDefault="003B5DF2">
      <w:bookmarkStart w:id="0" w:name="_GoBack"/>
      <w:bookmarkEnd w:id="0"/>
    </w:p>
    <w:sectPr w:rsidR="003B5DF2" w:rsidSect="00143592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A76"/>
    <w:rsid w:val="001F142C"/>
    <w:rsid w:val="003B5DF2"/>
    <w:rsid w:val="00805A76"/>
    <w:rsid w:val="00947EB6"/>
    <w:rsid w:val="0099595E"/>
    <w:rsid w:val="00B03F3A"/>
    <w:rsid w:val="00C8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4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4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2021-08-23T05:41:00Z</cp:lastPrinted>
  <dcterms:created xsi:type="dcterms:W3CDTF">2021-08-23T05:24:00Z</dcterms:created>
  <dcterms:modified xsi:type="dcterms:W3CDTF">2021-08-23T06:17:00Z</dcterms:modified>
</cp:coreProperties>
</file>